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D090" w14:textId="2D07C1B2" w:rsidR="00AD408E" w:rsidRPr="00DB4B94" w:rsidRDefault="00AD408E" w:rsidP="00AD40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B4B94">
        <w:rPr>
          <w:rFonts w:ascii="Times New Roman" w:hAnsi="Times New Roman" w:cs="Times New Roman"/>
          <w:sz w:val="36"/>
          <w:szCs w:val="36"/>
        </w:rPr>
        <w:t>International Community for Practice Research in Social Work</w:t>
      </w:r>
    </w:p>
    <w:p w14:paraId="1D9E8BD4" w14:textId="66670666" w:rsidR="00AD408E" w:rsidRPr="001541D0" w:rsidRDefault="00AD408E" w:rsidP="00AD4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D74B6" w14:textId="2895D35B" w:rsidR="00AD408E" w:rsidRPr="001541D0" w:rsidRDefault="00FA3B15" w:rsidP="00AD4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International Advisory Board</w:t>
      </w:r>
      <w:r w:rsidR="00AD408E" w:rsidRPr="001541D0">
        <w:rPr>
          <w:rFonts w:ascii="Times New Roman" w:hAnsi="Times New Roman" w:cs="Times New Roman"/>
          <w:sz w:val="24"/>
          <w:szCs w:val="24"/>
          <w:u w:val="single"/>
        </w:rPr>
        <w:t xml:space="preserve"> Governance Structure</w:t>
      </w:r>
      <w:r w:rsidR="00FF42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EEAA55" w14:textId="180930EF" w:rsidR="00AD408E" w:rsidRPr="001541D0" w:rsidRDefault="00AD408E" w:rsidP="00AD4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60740" w14:textId="29A88BCA" w:rsidR="004E526C" w:rsidRDefault="004E526C" w:rsidP="004E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Advisory Board</w:t>
      </w:r>
      <w:r w:rsidR="00FA0FDF">
        <w:rPr>
          <w:rFonts w:ascii="Times New Roman" w:hAnsi="Times New Roman" w:cs="Times New Roman"/>
          <w:sz w:val="24"/>
          <w:szCs w:val="24"/>
        </w:rPr>
        <w:t xml:space="preserve"> Goals</w:t>
      </w:r>
    </w:p>
    <w:p w14:paraId="737E9D8E" w14:textId="77777777" w:rsidR="00FA0FDF" w:rsidRDefault="00FA0FDF" w:rsidP="004E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10215" w14:textId="0AE9FCA2" w:rsidR="004E526C" w:rsidRDefault="004E526C" w:rsidP="004E52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international visibility of practice research</w:t>
      </w:r>
      <w:r>
        <w:rPr>
          <w:rFonts w:ascii="Times New Roman" w:hAnsi="Times New Roman" w:cs="Times New Roman"/>
          <w:sz w:val="24"/>
          <w:szCs w:val="24"/>
        </w:rPr>
        <w:t xml:space="preserve"> through use of a tri-annual conference and annual meetings of Practice Research Collaboratives</w:t>
      </w:r>
    </w:p>
    <w:p w14:paraId="0239C5AF" w14:textId="77777777" w:rsidR="004E526C" w:rsidRDefault="004E526C" w:rsidP="004E52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support to autonomous local conference chairs and their committees based on criteria for site selection and post-conference debriefing for lessons learned</w:t>
      </w:r>
    </w:p>
    <w:p w14:paraId="7D618D2F" w14:textId="502CD843" w:rsidR="004E526C" w:rsidRDefault="00740C12" w:rsidP="004E526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526C">
        <w:rPr>
          <w:rFonts w:ascii="Times New Roman" w:hAnsi="Times New Roman" w:cs="Times New Roman"/>
          <w:sz w:val="24"/>
          <w:szCs w:val="24"/>
        </w:rPr>
        <w:t xml:space="preserve">ppoint chairs </w:t>
      </w:r>
      <w:r>
        <w:rPr>
          <w:rFonts w:ascii="Times New Roman" w:hAnsi="Times New Roman" w:cs="Times New Roman"/>
          <w:sz w:val="24"/>
          <w:szCs w:val="24"/>
        </w:rPr>
        <w:t xml:space="preserve">or co-chairs </w:t>
      </w:r>
      <w:r w:rsidR="004E526C">
        <w:rPr>
          <w:rFonts w:ascii="Times New Roman" w:hAnsi="Times New Roman" w:cs="Times New Roman"/>
          <w:sz w:val="24"/>
          <w:szCs w:val="24"/>
        </w:rPr>
        <w:t xml:space="preserve">of various temporary </w:t>
      </w:r>
      <w:r w:rsidR="004E526C" w:rsidRPr="00CE0B13">
        <w:rPr>
          <w:rFonts w:ascii="Times New Roman" w:hAnsi="Times New Roman" w:cs="Times New Roman"/>
          <w:sz w:val="24"/>
          <w:szCs w:val="24"/>
        </w:rPr>
        <w:t>committee</w:t>
      </w:r>
      <w:r w:rsidR="004E526C">
        <w:rPr>
          <w:rFonts w:ascii="Times New Roman" w:hAnsi="Times New Roman" w:cs="Times New Roman"/>
          <w:sz w:val="24"/>
          <w:szCs w:val="24"/>
        </w:rPr>
        <w:t>s such</w:t>
      </w:r>
      <w:r w:rsidR="004E526C" w:rsidRPr="00CE0B13">
        <w:rPr>
          <w:rFonts w:ascii="Times New Roman" w:hAnsi="Times New Roman" w:cs="Times New Roman"/>
          <w:sz w:val="24"/>
          <w:szCs w:val="24"/>
        </w:rPr>
        <w:t xml:space="preserve"> </w:t>
      </w:r>
      <w:r w:rsidR="004E526C">
        <w:rPr>
          <w:rFonts w:ascii="Times New Roman" w:hAnsi="Times New Roman" w:cs="Times New Roman"/>
          <w:sz w:val="24"/>
          <w:szCs w:val="24"/>
        </w:rPr>
        <w:t xml:space="preserve">as: </w:t>
      </w:r>
    </w:p>
    <w:p w14:paraId="22723046" w14:textId="77777777" w:rsidR="004E526C" w:rsidRDefault="004E526C" w:rsidP="004E52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nominations</w:t>
      </w:r>
      <w:r w:rsidRPr="00CE0B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B2C313" w14:textId="0C0BC498" w:rsidR="004E526C" w:rsidRDefault="004E526C" w:rsidP="004E52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13">
        <w:rPr>
          <w:rFonts w:ascii="Times New Roman" w:hAnsi="Times New Roman" w:cs="Times New Roman"/>
          <w:sz w:val="24"/>
          <w:szCs w:val="24"/>
        </w:rPr>
        <w:t xml:space="preserve">Future conference </w:t>
      </w:r>
      <w:r>
        <w:rPr>
          <w:rFonts w:ascii="Times New Roman" w:hAnsi="Times New Roman" w:cs="Times New Roman"/>
          <w:sz w:val="24"/>
          <w:szCs w:val="24"/>
        </w:rPr>
        <w:t>site selection</w:t>
      </w:r>
      <w:r w:rsidRPr="00CE0B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81AB66" w14:textId="1EDE8F67" w:rsidR="001A0436" w:rsidRDefault="001A0436" w:rsidP="004E52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management</w:t>
      </w:r>
    </w:p>
    <w:p w14:paraId="5B301D03" w14:textId="7F182DBB" w:rsidR="009E39FB" w:rsidRDefault="009E39FB" w:rsidP="004E526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Research Collaboratives</w:t>
      </w:r>
    </w:p>
    <w:p w14:paraId="0B1293D5" w14:textId="77777777" w:rsidR="001A0436" w:rsidRDefault="001A0436" w:rsidP="00AD4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70130" w14:textId="2CC01054" w:rsidR="00AD408E" w:rsidRDefault="00FA0FDF" w:rsidP="00AD4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</w:t>
      </w:r>
      <w:r w:rsidR="00FA3B15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="00CD3526">
        <w:rPr>
          <w:rFonts w:ascii="Times New Roman" w:hAnsi="Times New Roman" w:cs="Times New Roman"/>
          <w:sz w:val="24"/>
          <w:szCs w:val="24"/>
        </w:rPr>
        <w:t xml:space="preserve"> (chaired by current conference chair)</w:t>
      </w:r>
    </w:p>
    <w:p w14:paraId="59587D18" w14:textId="77777777" w:rsidR="00FA0FDF" w:rsidRPr="001541D0" w:rsidRDefault="00FA0FDF" w:rsidP="00AD4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11591" w14:textId="216A313E" w:rsidR="000937D2" w:rsidRDefault="00FA3B15" w:rsidP="00AD40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D408E" w:rsidRPr="00710DEB">
        <w:rPr>
          <w:rFonts w:ascii="Times New Roman" w:hAnsi="Times New Roman" w:cs="Times New Roman"/>
          <w:sz w:val="24"/>
          <w:szCs w:val="24"/>
        </w:rPr>
        <w:t>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959">
        <w:rPr>
          <w:rFonts w:ascii="Times New Roman" w:hAnsi="Times New Roman" w:cs="Times New Roman"/>
          <w:sz w:val="24"/>
          <w:szCs w:val="24"/>
        </w:rPr>
        <w:t xml:space="preserve">Advisory </w:t>
      </w:r>
      <w:r>
        <w:rPr>
          <w:rFonts w:ascii="Times New Roman" w:hAnsi="Times New Roman" w:cs="Times New Roman"/>
          <w:sz w:val="24"/>
          <w:szCs w:val="24"/>
        </w:rPr>
        <w:t xml:space="preserve">Board Meeting </w:t>
      </w:r>
      <w:r w:rsidR="00FA0FD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ycle</w:t>
      </w:r>
      <w:r w:rsidR="00562C56">
        <w:rPr>
          <w:rFonts w:ascii="Times New Roman" w:hAnsi="Times New Roman" w:cs="Times New Roman"/>
          <w:sz w:val="24"/>
          <w:szCs w:val="24"/>
        </w:rPr>
        <w:t xml:space="preserve"> averaging 90 minutes with documents for review sent at least a week in advance</w:t>
      </w:r>
      <w:r w:rsidR="00710DEB" w:rsidRPr="00710DEB">
        <w:rPr>
          <w:rFonts w:ascii="Times New Roman" w:hAnsi="Times New Roman" w:cs="Times New Roman"/>
          <w:sz w:val="24"/>
          <w:szCs w:val="24"/>
        </w:rPr>
        <w:t xml:space="preserve">: June, September, December, March  </w:t>
      </w:r>
    </w:p>
    <w:p w14:paraId="378B7310" w14:textId="00071646" w:rsidR="00FA0FDF" w:rsidRDefault="00740C12" w:rsidP="00AD40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Board Chair assumed every three years by the l</w:t>
      </w:r>
      <w:r w:rsidR="00AD408E" w:rsidRPr="00710DEB">
        <w:rPr>
          <w:rFonts w:ascii="Times New Roman" w:hAnsi="Times New Roman" w:cs="Times New Roman"/>
          <w:sz w:val="24"/>
          <w:szCs w:val="24"/>
        </w:rPr>
        <w:t>ocal conference planning committee</w:t>
      </w:r>
      <w:r w:rsidR="00FA3B15">
        <w:rPr>
          <w:rFonts w:ascii="Times New Roman" w:hAnsi="Times New Roman" w:cs="Times New Roman"/>
          <w:sz w:val="24"/>
          <w:szCs w:val="24"/>
        </w:rPr>
        <w:t xml:space="preserve"> chair one year before the local conference </w:t>
      </w:r>
    </w:p>
    <w:p w14:paraId="3D001F11" w14:textId="0325C129" w:rsidR="00AD408E" w:rsidRPr="00710DEB" w:rsidRDefault="00617FE1" w:rsidP="00AD40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Board </w:t>
      </w:r>
      <w:r w:rsidR="00E02766">
        <w:rPr>
          <w:rFonts w:ascii="Times New Roman" w:hAnsi="Times New Roman" w:cs="Times New Roman"/>
          <w:sz w:val="24"/>
          <w:szCs w:val="24"/>
        </w:rPr>
        <w:t>act</w:t>
      </w:r>
      <w:r w:rsidR="00FA3B15">
        <w:rPr>
          <w:rFonts w:ascii="Times New Roman" w:hAnsi="Times New Roman" w:cs="Times New Roman"/>
          <w:sz w:val="24"/>
          <w:szCs w:val="24"/>
        </w:rPr>
        <w:t>s</w:t>
      </w:r>
      <w:r w:rsidR="00E02766">
        <w:rPr>
          <w:rFonts w:ascii="Times New Roman" w:hAnsi="Times New Roman" w:cs="Times New Roman"/>
          <w:sz w:val="24"/>
          <w:szCs w:val="24"/>
        </w:rPr>
        <w:t xml:space="preserve"> as consultan</w:t>
      </w:r>
      <w:r w:rsidR="00C34B4C">
        <w:rPr>
          <w:rFonts w:ascii="Times New Roman" w:hAnsi="Times New Roman" w:cs="Times New Roman"/>
          <w:sz w:val="24"/>
          <w:szCs w:val="24"/>
        </w:rPr>
        <w:t>t</w:t>
      </w:r>
      <w:r w:rsidR="00E02766">
        <w:rPr>
          <w:rFonts w:ascii="Times New Roman" w:hAnsi="Times New Roman" w:cs="Times New Roman"/>
          <w:sz w:val="24"/>
          <w:szCs w:val="24"/>
        </w:rPr>
        <w:t xml:space="preserve">s to the local </w:t>
      </w:r>
      <w:r w:rsidR="00FA0FDF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E02766">
        <w:rPr>
          <w:rFonts w:ascii="Times New Roman" w:hAnsi="Times New Roman" w:cs="Times New Roman"/>
          <w:sz w:val="24"/>
          <w:szCs w:val="24"/>
        </w:rPr>
        <w:t>committee</w:t>
      </w:r>
      <w:r w:rsidR="00A40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CE323" w14:textId="13F9F121" w:rsidR="00DB4B94" w:rsidRPr="001541D0" w:rsidRDefault="00FA3B15" w:rsidP="00AD40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471959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B4B94">
        <w:rPr>
          <w:rFonts w:ascii="Times New Roman" w:hAnsi="Times New Roman" w:cs="Times New Roman"/>
          <w:sz w:val="24"/>
          <w:szCs w:val="24"/>
        </w:rPr>
        <w:t>rovide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B4B94">
        <w:rPr>
          <w:rFonts w:ascii="Times New Roman" w:hAnsi="Times New Roman" w:cs="Times New Roman"/>
          <w:sz w:val="24"/>
          <w:szCs w:val="24"/>
        </w:rPr>
        <w:t xml:space="preserve"> support for </w:t>
      </w:r>
      <w:r w:rsidR="00DB4B94" w:rsidRPr="00935321">
        <w:rPr>
          <w:rFonts w:ascii="Times New Roman" w:hAnsi="Times New Roman" w:cs="Times New Roman"/>
          <w:sz w:val="24"/>
          <w:szCs w:val="24"/>
        </w:rPr>
        <w:t>Practice Research Collaboratives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FDF">
        <w:rPr>
          <w:rFonts w:ascii="Times New Roman" w:hAnsi="Times New Roman" w:cs="Times New Roman"/>
          <w:sz w:val="24"/>
          <w:szCs w:val="24"/>
        </w:rPr>
        <w:t>using</w:t>
      </w:r>
      <w:r w:rsidR="00935321">
        <w:rPr>
          <w:rFonts w:ascii="Times New Roman" w:hAnsi="Times New Roman" w:cs="Times New Roman"/>
          <w:sz w:val="24"/>
          <w:szCs w:val="24"/>
        </w:rPr>
        <w:t xml:space="preserve"> </w:t>
      </w:r>
      <w:r w:rsidR="00B4294F">
        <w:rPr>
          <w:rFonts w:ascii="Times New Roman" w:hAnsi="Times New Roman" w:cs="Times New Roman"/>
          <w:sz w:val="24"/>
          <w:szCs w:val="24"/>
        </w:rPr>
        <w:t xml:space="preserve">PRC </w:t>
      </w:r>
      <w:r w:rsidR="00471959">
        <w:rPr>
          <w:rFonts w:ascii="Times New Roman" w:hAnsi="Times New Roman" w:cs="Times New Roman"/>
          <w:sz w:val="24"/>
          <w:szCs w:val="24"/>
        </w:rPr>
        <w:t>G</w:t>
      </w:r>
      <w:r w:rsidR="00B4294F">
        <w:rPr>
          <w:rFonts w:ascii="Times New Roman" w:hAnsi="Times New Roman" w:cs="Times New Roman"/>
          <w:sz w:val="24"/>
          <w:szCs w:val="24"/>
        </w:rPr>
        <w:t xml:space="preserve">uidelines </w:t>
      </w:r>
    </w:p>
    <w:p w14:paraId="73243CA9" w14:textId="77777777" w:rsidR="009E39FB" w:rsidRDefault="009E39FB" w:rsidP="009E3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CB57D" w14:textId="3A36B6FD" w:rsidR="009E39FB" w:rsidRDefault="00471959" w:rsidP="009E3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9FB">
        <w:rPr>
          <w:rFonts w:ascii="Times New Roman" w:hAnsi="Times New Roman" w:cs="Times New Roman"/>
          <w:sz w:val="24"/>
          <w:szCs w:val="24"/>
        </w:rPr>
        <w:t xml:space="preserve"> </w:t>
      </w:r>
      <w:r w:rsidR="009E39FB">
        <w:rPr>
          <w:rFonts w:ascii="Times New Roman" w:hAnsi="Times New Roman" w:cs="Times New Roman"/>
          <w:sz w:val="24"/>
          <w:szCs w:val="24"/>
        </w:rPr>
        <w:t>International Website Guidelines</w:t>
      </w:r>
    </w:p>
    <w:p w14:paraId="7DEB7EA0" w14:textId="77777777" w:rsidR="009E39FB" w:rsidRDefault="009E39FB" w:rsidP="009E39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CD3526" w:rsidRPr="009E39FB">
        <w:rPr>
          <w:rFonts w:ascii="Times New Roman" w:hAnsi="Times New Roman" w:cs="Times New Roman"/>
          <w:sz w:val="24"/>
          <w:szCs w:val="24"/>
        </w:rPr>
        <w:t xml:space="preserve">member chairs </w:t>
      </w:r>
      <w:r w:rsidR="00471959" w:rsidRPr="009E39FB">
        <w:rPr>
          <w:rFonts w:ascii="Times New Roman" w:hAnsi="Times New Roman" w:cs="Times New Roman"/>
          <w:sz w:val="24"/>
          <w:szCs w:val="24"/>
        </w:rPr>
        <w:t xml:space="preserve">the international website </w:t>
      </w:r>
      <w:r w:rsidR="00CD3526" w:rsidRPr="009E39FB">
        <w:rPr>
          <w:rFonts w:ascii="Times New Roman" w:hAnsi="Times New Roman" w:cs="Times New Roman"/>
          <w:sz w:val="24"/>
          <w:szCs w:val="24"/>
        </w:rPr>
        <w:t>committee comprised of current PRC chairs along with the current</w:t>
      </w:r>
      <w:r w:rsidR="001A0436" w:rsidRPr="009E39FB">
        <w:rPr>
          <w:rFonts w:ascii="Times New Roman" w:hAnsi="Times New Roman" w:cs="Times New Roman"/>
          <w:sz w:val="24"/>
          <w:szCs w:val="24"/>
        </w:rPr>
        <w:t xml:space="preserve"> webmaster </w:t>
      </w:r>
      <w:r w:rsidR="00CD3526" w:rsidRPr="009E39FB">
        <w:rPr>
          <w:rFonts w:ascii="Times New Roman" w:hAnsi="Times New Roman" w:cs="Times New Roman"/>
          <w:sz w:val="24"/>
          <w:szCs w:val="24"/>
        </w:rPr>
        <w:t xml:space="preserve">(paid </w:t>
      </w:r>
      <w:r w:rsidR="001A0436" w:rsidRPr="009E39FB">
        <w:rPr>
          <w:rFonts w:ascii="Times New Roman" w:hAnsi="Times New Roman" w:cs="Times New Roman"/>
          <w:sz w:val="24"/>
          <w:szCs w:val="24"/>
        </w:rPr>
        <w:t>from conference registration fees</w:t>
      </w:r>
      <w:r w:rsidR="00CD3526" w:rsidRPr="009E39FB">
        <w:rPr>
          <w:rFonts w:ascii="Times New Roman" w:hAnsi="Times New Roman" w:cs="Times New Roman"/>
          <w:sz w:val="24"/>
          <w:szCs w:val="24"/>
        </w:rPr>
        <w:t>)</w:t>
      </w:r>
      <w:r w:rsidR="001A0436" w:rsidRPr="009E3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934AC" w14:textId="5EFBEA11" w:rsidR="00AD408E" w:rsidRPr="009E39FB" w:rsidRDefault="009E39FB" w:rsidP="009E39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Oversees</w:t>
      </w:r>
      <w:r w:rsidR="00CD3526" w:rsidRPr="009E39FB">
        <w:rPr>
          <w:rFonts w:ascii="Times New Roman" w:hAnsi="Times New Roman" w:cs="Times New Roman"/>
          <w:sz w:val="24"/>
          <w:szCs w:val="24"/>
        </w:rPr>
        <w:t xml:space="preserve"> </w:t>
      </w:r>
      <w:r w:rsidR="001A0436" w:rsidRPr="009E39FB">
        <w:rPr>
          <w:rFonts w:ascii="Times New Roman" w:hAnsi="Times New Roman" w:cs="Times New Roman"/>
          <w:sz w:val="24"/>
          <w:szCs w:val="24"/>
        </w:rPr>
        <w:t>annual call</w:t>
      </w:r>
      <w:r w:rsidR="001A0436" w:rsidRPr="009E39FB">
        <w:rPr>
          <w:rFonts w:ascii="Times New Roman" w:hAnsi="Times New Roman" w:cs="Times New Roman"/>
          <w:sz w:val="24"/>
          <w:szCs w:val="24"/>
        </w:rPr>
        <w:t>s</w:t>
      </w:r>
      <w:r w:rsidR="001A0436" w:rsidRPr="009E39FB">
        <w:rPr>
          <w:rFonts w:ascii="Times New Roman" w:hAnsi="Times New Roman" w:cs="Times New Roman"/>
          <w:sz w:val="24"/>
          <w:szCs w:val="24"/>
        </w:rPr>
        <w:t xml:space="preserve"> </w:t>
      </w:r>
      <w:r w:rsidR="00CD3526" w:rsidRPr="009E39FB">
        <w:rPr>
          <w:rFonts w:ascii="Times New Roman" w:hAnsi="Times New Roman" w:cs="Times New Roman"/>
          <w:sz w:val="24"/>
          <w:szCs w:val="24"/>
        </w:rPr>
        <w:t>for</w:t>
      </w:r>
      <w:r w:rsidR="001A0436" w:rsidRPr="009E39FB">
        <w:rPr>
          <w:rFonts w:ascii="Times New Roman" w:hAnsi="Times New Roman" w:cs="Times New Roman"/>
          <w:sz w:val="24"/>
          <w:szCs w:val="24"/>
        </w:rPr>
        <w:t xml:space="preserve"> update</w:t>
      </w:r>
      <w:r w:rsidRPr="009E39FB">
        <w:rPr>
          <w:rFonts w:ascii="Times New Roman" w:hAnsi="Times New Roman" w:cs="Times New Roman"/>
          <w:sz w:val="24"/>
          <w:szCs w:val="24"/>
        </w:rPr>
        <w:t>s to</w:t>
      </w:r>
      <w:r w:rsidR="001A0436" w:rsidRPr="009E39FB">
        <w:rPr>
          <w:rFonts w:ascii="Times New Roman" w:hAnsi="Times New Roman" w:cs="Times New Roman"/>
          <w:sz w:val="24"/>
          <w:szCs w:val="24"/>
        </w:rPr>
        <w:t xml:space="preserve"> the website </w:t>
      </w:r>
      <w:r w:rsidRPr="009E39FB">
        <w:rPr>
          <w:rFonts w:ascii="Times New Roman" w:hAnsi="Times New Roman" w:cs="Times New Roman"/>
          <w:sz w:val="24"/>
          <w:szCs w:val="24"/>
        </w:rPr>
        <w:t xml:space="preserve">and its </w:t>
      </w:r>
      <w:r w:rsidR="001A0436" w:rsidRPr="009E39FB">
        <w:rPr>
          <w:rFonts w:ascii="Times New Roman" w:hAnsi="Times New Roman" w:cs="Times New Roman"/>
          <w:sz w:val="24"/>
          <w:szCs w:val="24"/>
        </w:rPr>
        <w:t>library</w:t>
      </w:r>
    </w:p>
    <w:p w14:paraId="2FA88C16" w14:textId="77777777" w:rsidR="001A0436" w:rsidRDefault="001A0436" w:rsidP="0038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3A1A7" w14:textId="69A0E365" w:rsidR="00383241" w:rsidRDefault="00562C56" w:rsidP="00383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383241">
        <w:rPr>
          <w:rFonts w:ascii="Times New Roman" w:hAnsi="Times New Roman" w:cs="Times New Roman"/>
          <w:sz w:val="24"/>
          <w:szCs w:val="24"/>
        </w:rPr>
        <w:t xml:space="preserve">Nominating </w:t>
      </w:r>
      <w:r w:rsidR="009E39FB">
        <w:rPr>
          <w:rFonts w:ascii="Times New Roman" w:hAnsi="Times New Roman" w:cs="Times New Roman"/>
          <w:sz w:val="24"/>
          <w:szCs w:val="24"/>
        </w:rPr>
        <w:t>Guidelines</w:t>
      </w:r>
      <w:r w:rsidR="00383241">
        <w:rPr>
          <w:rFonts w:ascii="Times New Roman" w:hAnsi="Times New Roman" w:cs="Times New Roman"/>
          <w:sz w:val="24"/>
          <w:szCs w:val="24"/>
        </w:rPr>
        <w:t xml:space="preserve"> (chaired by a current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383241">
        <w:rPr>
          <w:rFonts w:ascii="Times New Roman" w:hAnsi="Times New Roman" w:cs="Times New Roman"/>
          <w:sz w:val="24"/>
          <w:szCs w:val="24"/>
        </w:rPr>
        <w:t>member)</w:t>
      </w:r>
    </w:p>
    <w:p w14:paraId="4D0D8A64" w14:textId="268A334B" w:rsidR="00383241" w:rsidRDefault="00562C56" w:rsidP="003832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goal of approximately 15-18 members, ideally with </w:t>
      </w:r>
      <w:r w:rsidR="00383241">
        <w:rPr>
          <w:rFonts w:ascii="Times New Roman" w:hAnsi="Times New Roman" w:cs="Times New Roman"/>
          <w:sz w:val="24"/>
          <w:szCs w:val="24"/>
        </w:rPr>
        <w:t>representatives from the Global South &amp; North</w:t>
      </w:r>
      <w:r w:rsidR="001A0436">
        <w:rPr>
          <w:rFonts w:ascii="Times New Roman" w:hAnsi="Times New Roman" w:cs="Times New Roman"/>
          <w:sz w:val="24"/>
          <w:szCs w:val="24"/>
        </w:rPr>
        <w:t xml:space="preserve">, </w:t>
      </w:r>
      <w:r w:rsidR="009E39FB">
        <w:rPr>
          <w:rFonts w:ascii="Times New Roman" w:hAnsi="Times New Roman" w:cs="Times New Roman"/>
          <w:sz w:val="24"/>
          <w:szCs w:val="24"/>
        </w:rPr>
        <w:t>members</w:t>
      </w:r>
      <w:r w:rsidR="00FA0FDF">
        <w:rPr>
          <w:rFonts w:ascii="Times New Roman" w:hAnsi="Times New Roman" w:cs="Times New Roman"/>
          <w:sz w:val="24"/>
          <w:szCs w:val="24"/>
        </w:rPr>
        <w:t xml:space="preserve"> are </w:t>
      </w:r>
      <w:r w:rsidR="001A0436">
        <w:rPr>
          <w:rFonts w:ascii="Times New Roman" w:hAnsi="Times New Roman" w:cs="Times New Roman"/>
          <w:sz w:val="24"/>
          <w:szCs w:val="24"/>
        </w:rPr>
        <w:t>expected to attend quarterly meetings throughout the year</w:t>
      </w:r>
    </w:p>
    <w:p w14:paraId="4E9EC268" w14:textId="63E23A5A" w:rsidR="001C2647" w:rsidRPr="00F85708" w:rsidRDefault="001C2647" w:rsidP="00F857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brief </w:t>
      </w:r>
      <w:r w:rsidR="001A0436">
        <w:rPr>
          <w:rFonts w:ascii="Times New Roman" w:hAnsi="Times New Roman" w:cs="Times New Roman"/>
          <w:sz w:val="24"/>
          <w:szCs w:val="24"/>
        </w:rPr>
        <w:t xml:space="preserve">website </w:t>
      </w:r>
      <w:r>
        <w:rPr>
          <w:rFonts w:ascii="Times New Roman" w:hAnsi="Times New Roman" w:cs="Times New Roman"/>
          <w:sz w:val="24"/>
          <w:szCs w:val="24"/>
        </w:rPr>
        <w:t xml:space="preserve">nomination form </w:t>
      </w:r>
      <w:r w:rsidRPr="00F85708">
        <w:rPr>
          <w:rFonts w:ascii="Times New Roman" w:hAnsi="Times New Roman" w:cs="Times New Roman"/>
          <w:sz w:val="24"/>
          <w:szCs w:val="24"/>
        </w:rPr>
        <w:t>to be completed by the nominee that include</w:t>
      </w:r>
      <w:r w:rsidR="00F85708">
        <w:rPr>
          <w:rFonts w:ascii="Times New Roman" w:hAnsi="Times New Roman" w:cs="Times New Roman"/>
          <w:sz w:val="24"/>
          <w:szCs w:val="24"/>
        </w:rPr>
        <w:t>s</w:t>
      </w:r>
      <w:r w:rsidRPr="00F85708">
        <w:rPr>
          <w:rFonts w:ascii="Times New Roman" w:hAnsi="Times New Roman" w:cs="Times New Roman"/>
          <w:sz w:val="24"/>
          <w:szCs w:val="24"/>
        </w:rPr>
        <w:t>:</w:t>
      </w:r>
    </w:p>
    <w:p w14:paraId="3AFF109C" w14:textId="77777777" w:rsidR="001C2647" w:rsidRDefault="001C2647" w:rsidP="001C264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information (name, email, country, organizational affiliation, and history of involvement in practice research conferences and/or practice research collaboratives)</w:t>
      </w:r>
    </w:p>
    <w:p w14:paraId="09143FA5" w14:textId="3BA3B8BF" w:rsidR="00F85708" w:rsidRDefault="001C2647" w:rsidP="001C264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interest in serving on the Board</w:t>
      </w:r>
      <w:r w:rsidR="00F85708">
        <w:rPr>
          <w:rFonts w:ascii="Times New Roman" w:hAnsi="Times New Roman" w:cs="Times New Roman"/>
          <w:sz w:val="24"/>
          <w:szCs w:val="24"/>
        </w:rPr>
        <w:t xml:space="preserve"> and understanding of the elements of the website</w:t>
      </w:r>
    </w:p>
    <w:p w14:paraId="31AD1C1A" w14:textId="7766052C" w:rsidR="00F85708" w:rsidRDefault="00F85708" w:rsidP="001C264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nomination (self or others)</w:t>
      </w:r>
    </w:p>
    <w:p w14:paraId="0E8F8F2F" w14:textId="2AEE325B" w:rsidR="00383241" w:rsidRDefault="00F85708" w:rsidP="004E526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annual review of nominees with an orientation plan</w:t>
      </w:r>
      <w:r w:rsidR="004E526C">
        <w:rPr>
          <w:rFonts w:ascii="Times New Roman" w:hAnsi="Times New Roman" w:cs="Times New Roman"/>
          <w:sz w:val="24"/>
          <w:szCs w:val="24"/>
        </w:rPr>
        <w:t xml:space="preserve"> and </w:t>
      </w:r>
      <w:r w:rsidR="001A0436">
        <w:rPr>
          <w:rFonts w:ascii="Times New Roman" w:hAnsi="Times New Roman" w:cs="Times New Roman"/>
          <w:sz w:val="24"/>
          <w:szCs w:val="24"/>
        </w:rPr>
        <w:t xml:space="preserve">recommendation of a </w:t>
      </w:r>
      <w:proofErr w:type="gramStart"/>
      <w:r w:rsidR="004E526C">
        <w:rPr>
          <w:rFonts w:ascii="Times New Roman" w:hAnsi="Times New Roman" w:cs="Times New Roman"/>
          <w:sz w:val="24"/>
          <w:szCs w:val="24"/>
        </w:rPr>
        <w:t>first year</w:t>
      </w:r>
      <w:proofErr w:type="gramEnd"/>
      <w:r w:rsidR="004E526C">
        <w:rPr>
          <w:rFonts w:ascii="Times New Roman" w:hAnsi="Times New Roman" w:cs="Times New Roman"/>
          <w:sz w:val="24"/>
          <w:szCs w:val="24"/>
        </w:rPr>
        <w:t xml:space="preserve"> mentor</w:t>
      </w:r>
      <w:r>
        <w:rPr>
          <w:rFonts w:ascii="Times New Roman" w:hAnsi="Times New Roman" w:cs="Times New Roman"/>
          <w:sz w:val="24"/>
          <w:szCs w:val="24"/>
        </w:rPr>
        <w:t xml:space="preserve"> for each new member</w:t>
      </w:r>
      <w:r w:rsidR="004E52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72F7EB" w14:textId="77777777" w:rsidR="00740C12" w:rsidRPr="00383241" w:rsidRDefault="00740C12" w:rsidP="00740C1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C12" w:rsidRPr="0038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71F"/>
    <w:multiLevelType w:val="hybridMultilevel"/>
    <w:tmpl w:val="5010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025F"/>
    <w:multiLevelType w:val="hybridMultilevel"/>
    <w:tmpl w:val="390CE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22A14"/>
    <w:multiLevelType w:val="hybridMultilevel"/>
    <w:tmpl w:val="F214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FCD"/>
    <w:multiLevelType w:val="hybridMultilevel"/>
    <w:tmpl w:val="B956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58EB"/>
    <w:multiLevelType w:val="hybridMultilevel"/>
    <w:tmpl w:val="E75A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33D7D"/>
    <w:multiLevelType w:val="hybridMultilevel"/>
    <w:tmpl w:val="4A8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420C0"/>
    <w:multiLevelType w:val="hybridMultilevel"/>
    <w:tmpl w:val="3EE8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09829">
    <w:abstractNumId w:val="4"/>
  </w:num>
  <w:num w:numId="2" w16cid:durableId="843789447">
    <w:abstractNumId w:val="6"/>
  </w:num>
  <w:num w:numId="3" w16cid:durableId="587541206">
    <w:abstractNumId w:val="5"/>
  </w:num>
  <w:num w:numId="4" w16cid:durableId="772752038">
    <w:abstractNumId w:val="1"/>
  </w:num>
  <w:num w:numId="5" w16cid:durableId="1814178566">
    <w:abstractNumId w:val="3"/>
  </w:num>
  <w:num w:numId="6" w16cid:durableId="769934928">
    <w:abstractNumId w:val="0"/>
  </w:num>
  <w:num w:numId="7" w16cid:durableId="214014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8E"/>
    <w:rsid w:val="00022B44"/>
    <w:rsid w:val="00045892"/>
    <w:rsid w:val="00045F98"/>
    <w:rsid w:val="0005088B"/>
    <w:rsid w:val="000937D2"/>
    <w:rsid w:val="000B245A"/>
    <w:rsid w:val="000C3DA4"/>
    <w:rsid w:val="001336FF"/>
    <w:rsid w:val="00150B69"/>
    <w:rsid w:val="00153BAF"/>
    <w:rsid w:val="001541D0"/>
    <w:rsid w:val="00196489"/>
    <w:rsid w:val="0019774C"/>
    <w:rsid w:val="001A0436"/>
    <w:rsid w:val="001B0CC3"/>
    <w:rsid w:val="001C2647"/>
    <w:rsid w:val="00200169"/>
    <w:rsid w:val="00202201"/>
    <w:rsid w:val="00284208"/>
    <w:rsid w:val="0028657B"/>
    <w:rsid w:val="002D4D51"/>
    <w:rsid w:val="0033236D"/>
    <w:rsid w:val="00350D56"/>
    <w:rsid w:val="00383241"/>
    <w:rsid w:val="003B0284"/>
    <w:rsid w:val="00433335"/>
    <w:rsid w:val="0043783D"/>
    <w:rsid w:val="00471959"/>
    <w:rsid w:val="004E0746"/>
    <w:rsid w:val="004E526C"/>
    <w:rsid w:val="004F6D0F"/>
    <w:rsid w:val="005416E3"/>
    <w:rsid w:val="00562C56"/>
    <w:rsid w:val="00566FF1"/>
    <w:rsid w:val="00571EB3"/>
    <w:rsid w:val="005966B8"/>
    <w:rsid w:val="00617FE1"/>
    <w:rsid w:val="00641F67"/>
    <w:rsid w:val="00655B9F"/>
    <w:rsid w:val="00660264"/>
    <w:rsid w:val="00681910"/>
    <w:rsid w:val="00694325"/>
    <w:rsid w:val="006C2554"/>
    <w:rsid w:val="006E6126"/>
    <w:rsid w:val="006F70A6"/>
    <w:rsid w:val="00710DEB"/>
    <w:rsid w:val="007147E3"/>
    <w:rsid w:val="007303F6"/>
    <w:rsid w:val="00735DF1"/>
    <w:rsid w:val="00740C12"/>
    <w:rsid w:val="00744E9C"/>
    <w:rsid w:val="00777AF8"/>
    <w:rsid w:val="007D01A0"/>
    <w:rsid w:val="007E6E34"/>
    <w:rsid w:val="008218D2"/>
    <w:rsid w:val="008959FF"/>
    <w:rsid w:val="008F6594"/>
    <w:rsid w:val="009101E4"/>
    <w:rsid w:val="00917518"/>
    <w:rsid w:val="00927D14"/>
    <w:rsid w:val="00932FCF"/>
    <w:rsid w:val="00935321"/>
    <w:rsid w:val="00946A10"/>
    <w:rsid w:val="009A069E"/>
    <w:rsid w:val="009E2B66"/>
    <w:rsid w:val="009E39FB"/>
    <w:rsid w:val="00A10199"/>
    <w:rsid w:val="00A13201"/>
    <w:rsid w:val="00A30C57"/>
    <w:rsid w:val="00A40CD0"/>
    <w:rsid w:val="00A45AF6"/>
    <w:rsid w:val="00A96390"/>
    <w:rsid w:val="00AB5AB3"/>
    <w:rsid w:val="00AD408E"/>
    <w:rsid w:val="00B0461E"/>
    <w:rsid w:val="00B11199"/>
    <w:rsid w:val="00B11EFB"/>
    <w:rsid w:val="00B16E40"/>
    <w:rsid w:val="00B3755E"/>
    <w:rsid w:val="00B377C8"/>
    <w:rsid w:val="00B4294F"/>
    <w:rsid w:val="00B55D75"/>
    <w:rsid w:val="00BC53AC"/>
    <w:rsid w:val="00C1622D"/>
    <w:rsid w:val="00C252E3"/>
    <w:rsid w:val="00C346D8"/>
    <w:rsid w:val="00C34B4C"/>
    <w:rsid w:val="00C51740"/>
    <w:rsid w:val="00C6467D"/>
    <w:rsid w:val="00CA098B"/>
    <w:rsid w:val="00CD3526"/>
    <w:rsid w:val="00CE0B13"/>
    <w:rsid w:val="00D01887"/>
    <w:rsid w:val="00D45DA8"/>
    <w:rsid w:val="00D57E57"/>
    <w:rsid w:val="00D72E47"/>
    <w:rsid w:val="00D9117B"/>
    <w:rsid w:val="00D94C04"/>
    <w:rsid w:val="00DB4B94"/>
    <w:rsid w:val="00DB7F80"/>
    <w:rsid w:val="00DD6D0A"/>
    <w:rsid w:val="00E02766"/>
    <w:rsid w:val="00E73B82"/>
    <w:rsid w:val="00E76030"/>
    <w:rsid w:val="00E921E6"/>
    <w:rsid w:val="00EB2100"/>
    <w:rsid w:val="00F05AB5"/>
    <w:rsid w:val="00F45687"/>
    <w:rsid w:val="00F85708"/>
    <w:rsid w:val="00FA0FDF"/>
    <w:rsid w:val="00FA3B15"/>
    <w:rsid w:val="00FB1820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CC8B"/>
  <w15:chartTrackingRefBased/>
  <w15:docId w15:val="{6F0A57DB-23E0-4F8A-A180-EEC7A7E4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 AUSTIN</dc:creator>
  <cp:keywords/>
  <dc:description/>
  <cp:lastModifiedBy>Michael J AUSTIN</cp:lastModifiedBy>
  <cp:revision>2</cp:revision>
  <cp:lastPrinted>2022-05-25T11:15:00Z</cp:lastPrinted>
  <dcterms:created xsi:type="dcterms:W3CDTF">2022-07-07T23:20:00Z</dcterms:created>
  <dcterms:modified xsi:type="dcterms:W3CDTF">2022-07-07T23:20:00Z</dcterms:modified>
</cp:coreProperties>
</file>